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D39A7" w14:textId="7F58EBC4" w:rsidR="003E6B2C" w:rsidRPr="002466BE" w:rsidRDefault="003E6B2C" w:rsidP="003E6B2C">
      <w:pPr>
        <w:ind w:right="1702"/>
        <w:rPr>
          <w:rFonts w:asciiTheme="minorHAnsi" w:hAnsiTheme="minorHAnsi"/>
          <w:color w:val="0070C0"/>
        </w:rPr>
      </w:pPr>
      <w:r w:rsidRPr="002466BE">
        <w:rPr>
          <w:rFonts w:asciiTheme="minorHAnsi" w:hAnsiTheme="minorHAnsi"/>
          <w:b/>
          <w:color w:val="0070C0"/>
        </w:rPr>
        <w:t>A</w:t>
      </w:r>
      <w:r w:rsidR="007047AB" w:rsidRPr="002466BE">
        <w:rPr>
          <w:rFonts w:asciiTheme="minorHAnsi" w:hAnsiTheme="minorHAnsi"/>
          <w:b/>
          <w:color w:val="0070C0"/>
        </w:rPr>
        <w:t>anvraag</w:t>
      </w:r>
      <w:r w:rsidRPr="002466BE">
        <w:rPr>
          <w:rFonts w:asciiTheme="minorHAnsi" w:hAnsiTheme="minorHAnsi"/>
          <w:b/>
          <w:color w:val="0070C0"/>
        </w:rPr>
        <w:t>formulier</w:t>
      </w:r>
      <w:r w:rsidR="007047AB" w:rsidRPr="002466BE">
        <w:rPr>
          <w:rFonts w:asciiTheme="minorHAnsi" w:hAnsiTheme="minorHAnsi"/>
          <w:b/>
          <w:color w:val="0070C0"/>
        </w:rPr>
        <w:t xml:space="preserve"> </w:t>
      </w:r>
      <w:r w:rsidR="002466BE">
        <w:rPr>
          <w:rFonts w:asciiTheme="minorHAnsi" w:hAnsiTheme="minorHAnsi"/>
          <w:b/>
          <w:color w:val="0070C0"/>
        </w:rPr>
        <w:t>PITK-</w:t>
      </w:r>
      <w:r w:rsidR="007047AB" w:rsidRPr="002466BE">
        <w:rPr>
          <w:rFonts w:asciiTheme="minorHAnsi" w:hAnsiTheme="minorHAnsi"/>
          <w:b/>
          <w:color w:val="0070C0"/>
        </w:rPr>
        <w:t xml:space="preserve">visitatie </w:t>
      </w:r>
      <w:r w:rsidR="00A07E5F" w:rsidRPr="002466BE">
        <w:rPr>
          <w:rFonts w:asciiTheme="minorHAnsi" w:hAnsiTheme="minorHAnsi"/>
          <w:color w:val="0070C0"/>
        </w:rPr>
        <w:br/>
      </w:r>
    </w:p>
    <w:p w14:paraId="0258FD34" w14:textId="23C780FB" w:rsidR="005022D7" w:rsidRDefault="002466BE" w:rsidP="003E6B2C">
      <w:pPr>
        <w:ind w:right="1702"/>
        <w:rPr>
          <w:rFonts w:asciiTheme="minorHAnsi" w:hAnsiTheme="minorHAnsi"/>
        </w:rPr>
      </w:pPr>
      <w:r>
        <w:rPr>
          <w:rFonts w:asciiTheme="minorHAnsi" w:hAnsiTheme="minorHAnsi"/>
        </w:rPr>
        <w:t xml:space="preserve">Aan: </w:t>
      </w:r>
      <w:r w:rsidR="00A716C0" w:rsidRPr="005022D7">
        <w:rPr>
          <w:rFonts w:asciiTheme="minorHAnsi" w:hAnsiTheme="minorHAnsi"/>
        </w:rPr>
        <w:t>N</w:t>
      </w:r>
      <w:r w:rsidR="007047AB" w:rsidRPr="005022D7">
        <w:rPr>
          <w:rFonts w:asciiTheme="minorHAnsi" w:hAnsiTheme="minorHAnsi"/>
        </w:rPr>
        <w:t>VMKA</w:t>
      </w:r>
      <w:r w:rsidR="00A716C0" w:rsidRPr="005022D7">
        <w:rPr>
          <w:rFonts w:asciiTheme="minorHAnsi" w:hAnsiTheme="minorHAnsi"/>
        </w:rPr>
        <w:br/>
        <w:t>t.a.v</w:t>
      </w:r>
      <w:r w:rsidR="00F34E77">
        <w:rPr>
          <w:rFonts w:asciiTheme="minorHAnsi" w:hAnsiTheme="minorHAnsi"/>
        </w:rPr>
        <w:t>.</w:t>
      </w:r>
      <w:r w:rsidR="00A716C0" w:rsidRPr="005022D7">
        <w:rPr>
          <w:rFonts w:asciiTheme="minorHAnsi" w:hAnsiTheme="minorHAnsi"/>
        </w:rPr>
        <w:t xml:space="preserve"> </w:t>
      </w:r>
      <w:r w:rsidR="007047AB" w:rsidRPr="005022D7">
        <w:rPr>
          <w:rFonts w:asciiTheme="minorHAnsi" w:hAnsiTheme="minorHAnsi"/>
        </w:rPr>
        <w:t>de PITK</w:t>
      </w:r>
      <w:r w:rsidR="00A716C0" w:rsidRPr="005022D7">
        <w:rPr>
          <w:rFonts w:asciiTheme="minorHAnsi" w:hAnsiTheme="minorHAnsi"/>
        </w:rPr>
        <w:br/>
      </w:r>
      <w:r w:rsidR="000613E5">
        <w:rPr>
          <w:rFonts w:asciiTheme="minorHAnsi" w:hAnsiTheme="minorHAnsi"/>
        </w:rPr>
        <w:t>pitk</w:t>
      </w:r>
      <w:r w:rsidR="00A30238" w:rsidRPr="005022D7">
        <w:rPr>
          <w:rFonts w:asciiTheme="minorHAnsi" w:hAnsiTheme="minorHAnsi"/>
        </w:rPr>
        <w:t>@nvmka.nl</w:t>
      </w:r>
      <w:r w:rsidR="007047AB" w:rsidRPr="005022D7">
        <w:rPr>
          <w:rFonts w:asciiTheme="minorHAnsi" w:hAnsiTheme="minorHAnsi"/>
        </w:rPr>
        <w:br/>
      </w:r>
      <w:r w:rsidR="00706EC0" w:rsidRPr="005022D7">
        <w:rPr>
          <w:rFonts w:asciiTheme="minorHAnsi" w:hAnsiTheme="minorHAnsi"/>
        </w:rPr>
        <w:br/>
      </w:r>
      <w:r w:rsidR="005347EC">
        <w:rPr>
          <w:rFonts w:asciiTheme="minorHAnsi" w:hAnsiTheme="minorHAnsi"/>
        </w:rPr>
        <w:br/>
        <w:t>D</w:t>
      </w:r>
      <w:r w:rsidR="009E126B">
        <w:rPr>
          <w:rFonts w:asciiTheme="minorHAnsi" w:hAnsiTheme="minorHAnsi"/>
        </w:rPr>
        <w:t>atum aanvraag:</w:t>
      </w:r>
      <w:r w:rsidR="00A716C0" w:rsidRPr="005022D7">
        <w:rPr>
          <w:rFonts w:asciiTheme="minorHAnsi" w:hAnsiTheme="minorHAnsi"/>
        </w:rPr>
        <w:br/>
      </w:r>
    </w:p>
    <w:p w14:paraId="155E43B0" w14:textId="77777777" w:rsidR="003E6B2C" w:rsidRDefault="003E6B2C" w:rsidP="003E6B2C">
      <w:pPr>
        <w:pStyle w:val="Lijstalinea"/>
        <w:tabs>
          <w:tab w:val="left" w:pos="567"/>
        </w:tabs>
        <w:ind w:left="0" w:right="1702"/>
        <w:rPr>
          <w:rFonts w:asciiTheme="minorHAnsi" w:hAnsiTheme="minorHAnsi"/>
        </w:rPr>
      </w:pPr>
    </w:p>
    <w:p w14:paraId="4B248499" w14:textId="49A72244" w:rsidR="000613E5" w:rsidRPr="00541A39" w:rsidRDefault="00A716C0" w:rsidP="003E6B2C">
      <w:pPr>
        <w:pStyle w:val="Lijstalinea"/>
        <w:tabs>
          <w:tab w:val="left" w:pos="567"/>
        </w:tabs>
        <w:ind w:left="0" w:right="1702"/>
        <w:rPr>
          <w:rFonts w:asciiTheme="minorHAnsi" w:hAnsiTheme="minorHAnsi"/>
          <w:b/>
        </w:rPr>
      </w:pPr>
      <w:r w:rsidRPr="003648E7">
        <w:rPr>
          <w:rFonts w:asciiTheme="minorHAnsi" w:hAnsiTheme="minorHAnsi"/>
        </w:rPr>
        <w:t>Geachte</w:t>
      </w:r>
      <w:r w:rsidR="00A30238" w:rsidRPr="003648E7">
        <w:rPr>
          <w:rFonts w:asciiTheme="minorHAnsi" w:hAnsiTheme="minorHAnsi"/>
        </w:rPr>
        <w:t xml:space="preserve"> commissie, </w:t>
      </w:r>
      <w:r w:rsidRPr="003648E7">
        <w:rPr>
          <w:rFonts w:asciiTheme="minorHAnsi" w:hAnsiTheme="minorHAnsi"/>
        </w:rPr>
        <w:br/>
      </w:r>
      <w:r w:rsidRPr="004D4F0F">
        <w:rPr>
          <w:rFonts w:asciiTheme="minorHAnsi" w:hAnsiTheme="minorHAnsi"/>
        </w:rPr>
        <w:br/>
      </w:r>
      <w:r w:rsidR="000613E5" w:rsidRPr="00541A39">
        <w:rPr>
          <w:rFonts w:asciiTheme="minorHAnsi" w:hAnsiTheme="minorHAnsi"/>
          <w:b/>
        </w:rPr>
        <w:t>D</w:t>
      </w:r>
      <w:r w:rsidR="00A30238" w:rsidRPr="00541A39">
        <w:rPr>
          <w:rFonts w:asciiTheme="minorHAnsi" w:hAnsiTheme="minorHAnsi"/>
          <w:b/>
        </w:rPr>
        <w:t>e vakgroep MKA-chirurgie</w:t>
      </w:r>
      <w:r w:rsidR="004E3BD4" w:rsidRPr="00541A39">
        <w:rPr>
          <w:rFonts w:asciiTheme="minorHAnsi" w:hAnsiTheme="minorHAnsi"/>
          <w:b/>
        </w:rPr>
        <w:t>/</w:t>
      </w:r>
      <w:r w:rsidR="00833083">
        <w:rPr>
          <w:rFonts w:asciiTheme="minorHAnsi" w:hAnsiTheme="minorHAnsi"/>
          <w:b/>
        </w:rPr>
        <w:t>solopraktijk MKA-chirurgie /</w:t>
      </w:r>
      <w:proofErr w:type="spellStart"/>
      <w:r w:rsidR="00E30011">
        <w:rPr>
          <w:rFonts w:asciiTheme="minorHAnsi" w:hAnsiTheme="minorHAnsi"/>
          <w:b/>
        </w:rPr>
        <w:t>vakgroepmedewerker</w:t>
      </w:r>
      <w:proofErr w:type="spellEnd"/>
      <w:r w:rsidR="00E30011">
        <w:rPr>
          <w:rFonts w:asciiTheme="minorHAnsi" w:hAnsiTheme="minorHAnsi"/>
          <w:b/>
        </w:rPr>
        <w:t xml:space="preserve"> / </w:t>
      </w:r>
      <w:r w:rsidR="004E3BD4" w:rsidRPr="00541A39">
        <w:rPr>
          <w:rFonts w:asciiTheme="minorHAnsi" w:hAnsiTheme="minorHAnsi"/>
          <w:b/>
        </w:rPr>
        <w:t>waarnemer</w:t>
      </w:r>
      <w:r w:rsidR="002629D8" w:rsidRPr="00541A39">
        <w:rPr>
          <w:rFonts w:asciiTheme="minorHAnsi" w:hAnsiTheme="minorHAnsi"/>
          <w:b/>
        </w:rPr>
        <w:t>(s)</w:t>
      </w:r>
      <w:r w:rsidR="004E3BD4" w:rsidRPr="00541A39">
        <w:rPr>
          <w:rFonts w:asciiTheme="minorHAnsi" w:hAnsiTheme="minorHAnsi"/>
          <w:b/>
        </w:rPr>
        <w:t>, werkzaam in</w:t>
      </w:r>
      <w:r w:rsidR="000613E5" w:rsidRPr="00541A39">
        <w:rPr>
          <w:rFonts w:asciiTheme="minorHAnsi" w:hAnsiTheme="minorHAnsi"/>
          <w:b/>
        </w:rPr>
        <w:t xml:space="preserve"> de onderstaande </w:t>
      </w:r>
      <w:r w:rsidR="00833083">
        <w:rPr>
          <w:rFonts w:asciiTheme="minorHAnsi" w:hAnsiTheme="minorHAnsi"/>
          <w:b/>
        </w:rPr>
        <w:t xml:space="preserve">organisatorische eenheid (eenheden) en locatie(s): </w:t>
      </w:r>
      <w:r w:rsidR="000613E5" w:rsidRPr="00541A39">
        <w:rPr>
          <w:rFonts w:asciiTheme="minorHAnsi" w:hAnsiTheme="minorHAnsi"/>
          <w:b/>
        </w:rPr>
        <w:t xml:space="preserve"> </w:t>
      </w:r>
    </w:p>
    <w:p w14:paraId="52FFB2A7" w14:textId="6D1387E2" w:rsidR="000613E5" w:rsidRDefault="000613E5" w:rsidP="003E6B2C">
      <w:pPr>
        <w:pStyle w:val="Lijstalinea"/>
        <w:tabs>
          <w:tab w:val="left" w:pos="567"/>
        </w:tabs>
        <w:ind w:left="0" w:right="1702"/>
        <w:rPr>
          <w:rFonts w:asciiTheme="minorHAnsi" w:hAnsiTheme="minorHAnsi"/>
        </w:rPr>
      </w:pPr>
      <w:r>
        <w:rPr>
          <w:rFonts w:asciiTheme="minorHAnsi" w:hAnsiTheme="minorHAnsi"/>
        </w:rPr>
        <w:t xml:space="preserve">1: </w:t>
      </w:r>
    </w:p>
    <w:p w14:paraId="36759F0A" w14:textId="39F775C1" w:rsidR="000613E5" w:rsidRDefault="000613E5" w:rsidP="003E6B2C">
      <w:pPr>
        <w:pStyle w:val="Lijstalinea"/>
        <w:tabs>
          <w:tab w:val="left" w:pos="567"/>
        </w:tabs>
        <w:ind w:left="0" w:right="1702"/>
        <w:rPr>
          <w:rFonts w:asciiTheme="minorHAnsi" w:hAnsiTheme="minorHAnsi"/>
        </w:rPr>
      </w:pPr>
      <w:r>
        <w:rPr>
          <w:rFonts w:asciiTheme="minorHAnsi" w:hAnsiTheme="minorHAnsi"/>
        </w:rPr>
        <w:t xml:space="preserve">2: </w:t>
      </w:r>
    </w:p>
    <w:p w14:paraId="59630B76" w14:textId="7FD7595B" w:rsidR="000613E5" w:rsidRDefault="000613E5" w:rsidP="003E6B2C">
      <w:pPr>
        <w:pStyle w:val="Lijstalinea"/>
        <w:tabs>
          <w:tab w:val="left" w:pos="567"/>
        </w:tabs>
        <w:ind w:left="0" w:right="1702"/>
        <w:rPr>
          <w:rFonts w:asciiTheme="minorHAnsi" w:hAnsiTheme="minorHAnsi"/>
        </w:rPr>
      </w:pPr>
      <w:r>
        <w:rPr>
          <w:rFonts w:asciiTheme="minorHAnsi" w:hAnsiTheme="minorHAnsi"/>
        </w:rPr>
        <w:t>3:</w:t>
      </w:r>
    </w:p>
    <w:p w14:paraId="47BB9CFC" w14:textId="0C783AAB" w:rsidR="00944940" w:rsidRDefault="000613E5" w:rsidP="003E6B2C">
      <w:pPr>
        <w:pStyle w:val="Lijstalinea"/>
        <w:tabs>
          <w:tab w:val="left" w:pos="567"/>
        </w:tabs>
        <w:ind w:left="0" w:right="1702"/>
        <w:rPr>
          <w:rFonts w:asciiTheme="minorHAnsi" w:hAnsiTheme="minorHAnsi"/>
        </w:rPr>
      </w:pPr>
      <w:r>
        <w:rPr>
          <w:rFonts w:asciiTheme="minorHAnsi" w:hAnsiTheme="minorHAnsi"/>
        </w:rPr>
        <w:t xml:space="preserve">4: </w:t>
      </w:r>
      <w:r w:rsidR="004E3BD4" w:rsidRPr="004D4F0F">
        <w:rPr>
          <w:rFonts w:asciiTheme="minorHAnsi" w:hAnsiTheme="minorHAnsi"/>
        </w:rPr>
        <w:t xml:space="preserve"> </w:t>
      </w:r>
      <w:r w:rsidR="00A30238" w:rsidRPr="004D4F0F">
        <w:rPr>
          <w:rFonts w:asciiTheme="minorHAnsi" w:hAnsiTheme="minorHAnsi"/>
        </w:rPr>
        <w:t xml:space="preserve">  </w:t>
      </w:r>
    </w:p>
    <w:p w14:paraId="038257B4" w14:textId="3BA82D53" w:rsidR="00944940" w:rsidRDefault="00944940" w:rsidP="003E6B2C">
      <w:pPr>
        <w:pStyle w:val="Lijstalinea"/>
        <w:tabs>
          <w:tab w:val="left" w:pos="567"/>
        </w:tabs>
        <w:ind w:left="0" w:right="1702"/>
        <w:rPr>
          <w:rFonts w:asciiTheme="minorHAnsi" w:hAnsiTheme="minorHAnsi"/>
        </w:rPr>
      </w:pPr>
      <w:r>
        <w:rPr>
          <w:rFonts w:asciiTheme="minorHAnsi" w:hAnsiTheme="minorHAnsi"/>
        </w:rPr>
        <w:t>5:</w:t>
      </w:r>
    </w:p>
    <w:p w14:paraId="3A6B33F0" w14:textId="77777777" w:rsidR="00944940" w:rsidRDefault="002629D8" w:rsidP="003E6B2C">
      <w:pPr>
        <w:pStyle w:val="Lijstalinea"/>
        <w:tabs>
          <w:tab w:val="left" w:pos="567"/>
        </w:tabs>
        <w:ind w:left="0" w:right="1702"/>
        <w:rPr>
          <w:rFonts w:asciiTheme="minorHAnsi" w:hAnsiTheme="minorHAnsi"/>
        </w:rPr>
      </w:pPr>
      <w:r>
        <w:rPr>
          <w:rFonts w:asciiTheme="minorHAnsi" w:hAnsiTheme="minorHAnsi"/>
        </w:rPr>
        <w:t>w</w:t>
      </w:r>
      <w:r w:rsidR="00EB04A4">
        <w:rPr>
          <w:rFonts w:asciiTheme="minorHAnsi" w:hAnsiTheme="minorHAnsi"/>
        </w:rPr>
        <w:t>enst</w:t>
      </w:r>
      <w:r>
        <w:rPr>
          <w:rFonts w:asciiTheme="minorHAnsi" w:hAnsiTheme="minorHAnsi"/>
        </w:rPr>
        <w:t>/wensen</w:t>
      </w:r>
      <w:r w:rsidR="00EB04A4">
        <w:rPr>
          <w:rFonts w:asciiTheme="minorHAnsi" w:hAnsiTheme="minorHAnsi"/>
        </w:rPr>
        <w:t xml:space="preserve"> te worden </w:t>
      </w:r>
      <w:r w:rsidR="00A30238" w:rsidRPr="004D4F0F">
        <w:rPr>
          <w:rFonts w:asciiTheme="minorHAnsi" w:hAnsiTheme="minorHAnsi"/>
        </w:rPr>
        <w:t xml:space="preserve">gevisiteerd </w:t>
      </w:r>
      <w:r w:rsidR="007047AB" w:rsidRPr="004D4F0F">
        <w:rPr>
          <w:rFonts w:asciiTheme="minorHAnsi" w:hAnsiTheme="minorHAnsi"/>
        </w:rPr>
        <w:t>in het kader van de kwaliteitsvisitatie NVMKA</w:t>
      </w:r>
      <w:r w:rsidR="00A716C0" w:rsidRPr="004D4F0F">
        <w:rPr>
          <w:rFonts w:asciiTheme="minorHAnsi" w:hAnsiTheme="minorHAnsi"/>
        </w:rPr>
        <w:t>.</w:t>
      </w:r>
      <w:r w:rsidR="007047AB" w:rsidRPr="004D4F0F">
        <w:rPr>
          <w:rFonts w:asciiTheme="minorHAnsi" w:hAnsiTheme="minorHAnsi"/>
        </w:rPr>
        <w:br/>
      </w:r>
    </w:p>
    <w:p w14:paraId="543D2618" w14:textId="4F41C2D1" w:rsidR="00A25A4F" w:rsidRDefault="00A25A4F" w:rsidP="003E6B2C">
      <w:pPr>
        <w:pStyle w:val="Lijstalinea"/>
        <w:tabs>
          <w:tab w:val="left" w:pos="567"/>
        </w:tabs>
        <w:ind w:left="0" w:right="1702"/>
        <w:rPr>
          <w:rFonts w:asciiTheme="minorHAnsi" w:hAnsiTheme="minorHAnsi"/>
        </w:rPr>
      </w:pPr>
      <w:r>
        <w:rPr>
          <w:rFonts w:asciiTheme="minorHAnsi" w:hAnsiTheme="minorHAnsi"/>
        </w:rPr>
        <w:t>Na ontvangst van het ingevulde aanvraag</w:t>
      </w:r>
      <w:r w:rsidR="003E6B2C">
        <w:rPr>
          <w:rFonts w:asciiTheme="minorHAnsi" w:hAnsiTheme="minorHAnsi"/>
        </w:rPr>
        <w:t>formulier</w:t>
      </w:r>
      <w:r>
        <w:rPr>
          <w:rFonts w:asciiTheme="minorHAnsi" w:hAnsiTheme="minorHAnsi"/>
        </w:rPr>
        <w:t xml:space="preserve"> kwaliteitsvisitatie bepaalt de PITK: </w:t>
      </w:r>
    </w:p>
    <w:p w14:paraId="537484C9" w14:textId="15ED57EA" w:rsidR="009E126B" w:rsidRPr="009E126B" w:rsidRDefault="009E126B" w:rsidP="003E6B2C">
      <w:pPr>
        <w:pStyle w:val="Lijstalinea"/>
        <w:numPr>
          <w:ilvl w:val="0"/>
          <w:numId w:val="3"/>
        </w:numPr>
        <w:tabs>
          <w:tab w:val="left" w:pos="284"/>
        </w:tabs>
        <w:ind w:left="284" w:right="1702" w:hanging="284"/>
        <w:rPr>
          <w:rFonts w:asciiTheme="minorHAnsi" w:hAnsiTheme="minorHAnsi"/>
        </w:rPr>
      </w:pPr>
      <w:r w:rsidRPr="009E126B">
        <w:rPr>
          <w:rFonts w:asciiTheme="minorHAnsi" w:hAnsiTheme="minorHAnsi"/>
        </w:rPr>
        <w:t xml:space="preserve">welke organisatorische eenheid/eenheden moet/moeten worden gevisiteerd; </w:t>
      </w:r>
      <w:r w:rsidR="00A25A4F">
        <w:rPr>
          <w:rFonts w:asciiTheme="minorHAnsi" w:hAnsiTheme="minorHAnsi"/>
        </w:rPr>
        <w:t>en</w:t>
      </w:r>
    </w:p>
    <w:p w14:paraId="3817006B" w14:textId="5D0217A7" w:rsidR="00541A39" w:rsidRDefault="009E126B" w:rsidP="003E6B2C">
      <w:pPr>
        <w:pStyle w:val="Lijstalinea"/>
        <w:numPr>
          <w:ilvl w:val="0"/>
          <w:numId w:val="3"/>
        </w:numPr>
        <w:tabs>
          <w:tab w:val="left" w:pos="567"/>
        </w:tabs>
        <w:ind w:left="284" w:right="1702" w:hanging="284"/>
        <w:rPr>
          <w:rFonts w:asciiTheme="minorHAnsi" w:hAnsiTheme="minorHAnsi"/>
        </w:rPr>
      </w:pPr>
      <w:r>
        <w:rPr>
          <w:rFonts w:asciiTheme="minorHAnsi" w:hAnsiTheme="minorHAnsi"/>
        </w:rPr>
        <w:t>w</w:t>
      </w:r>
      <w:r w:rsidR="00944940" w:rsidRPr="005347EC">
        <w:rPr>
          <w:rFonts w:asciiTheme="minorHAnsi" w:hAnsiTheme="minorHAnsi"/>
        </w:rPr>
        <w:t xml:space="preserve">elke locaties </w:t>
      </w:r>
      <w:r w:rsidR="00A25A4F">
        <w:rPr>
          <w:rFonts w:asciiTheme="minorHAnsi" w:hAnsiTheme="minorHAnsi"/>
        </w:rPr>
        <w:t xml:space="preserve">van de organisatorische eenheid moet(en) </w:t>
      </w:r>
      <w:r>
        <w:rPr>
          <w:rFonts w:asciiTheme="minorHAnsi" w:hAnsiTheme="minorHAnsi"/>
        </w:rPr>
        <w:t>worden bezocht</w:t>
      </w:r>
      <w:r w:rsidR="00A25A4F">
        <w:rPr>
          <w:rFonts w:asciiTheme="minorHAnsi" w:hAnsiTheme="minorHAnsi"/>
        </w:rPr>
        <w:t xml:space="preserve"> tijdens de visitatiedag</w:t>
      </w:r>
      <w:r>
        <w:rPr>
          <w:rFonts w:asciiTheme="minorHAnsi" w:hAnsiTheme="minorHAnsi"/>
        </w:rPr>
        <w:t xml:space="preserve">. </w:t>
      </w:r>
    </w:p>
    <w:p w14:paraId="46BE6BF5" w14:textId="77777777" w:rsidR="00A25A4F" w:rsidRDefault="00A25A4F" w:rsidP="003E6B2C">
      <w:pPr>
        <w:tabs>
          <w:tab w:val="left" w:pos="567"/>
        </w:tabs>
        <w:ind w:right="1702"/>
        <w:rPr>
          <w:rFonts w:asciiTheme="minorHAnsi" w:hAnsiTheme="minorHAnsi"/>
        </w:rPr>
      </w:pPr>
    </w:p>
    <w:p w14:paraId="1EF14E85" w14:textId="77777777" w:rsidR="003E6B2C" w:rsidRDefault="00A25A4F" w:rsidP="003E6B2C">
      <w:pPr>
        <w:tabs>
          <w:tab w:val="left" w:pos="567"/>
        </w:tabs>
        <w:ind w:right="1702"/>
        <w:rPr>
          <w:rFonts w:asciiTheme="minorHAnsi" w:hAnsiTheme="minorHAnsi"/>
        </w:rPr>
      </w:pPr>
      <w:r>
        <w:rPr>
          <w:rFonts w:asciiTheme="minorHAnsi" w:hAnsiTheme="minorHAnsi"/>
        </w:rPr>
        <w:t xml:space="preserve">Vervolgens </w:t>
      </w:r>
      <w:r w:rsidR="00C6546B">
        <w:rPr>
          <w:rFonts w:asciiTheme="minorHAnsi" w:hAnsiTheme="minorHAnsi"/>
        </w:rPr>
        <w:t>informeert de PITK de visitatiecoördinator</w:t>
      </w:r>
      <w:r w:rsidR="003E6B2C">
        <w:rPr>
          <w:rFonts w:asciiTheme="minorHAnsi" w:hAnsiTheme="minorHAnsi"/>
        </w:rPr>
        <w:t>*</w:t>
      </w:r>
      <w:r w:rsidR="00C6546B">
        <w:rPr>
          <w:rFonts w:asciiTheme="minorHAnsi" w:hAnsiTheme="minorHAnsi"/>
        </w:rPr>
        <w:t xml:space="preserve"> hierover. </w:t>
      </w:r>
    </w:p>
    <w:p w14:paraId="738328F8" w14:textId="446AFBE1" w:rsidR="00A25A4F" w:rsidRPr="00A25A4F" w:rsidRDefault="003E6B2C" w:rsidP="003E6B2C">
      <w:pPr>
        <w:tabs>
          <w:tab w:val="left" w:pos="567"/>
        </w:tabs>
        <w:ind w:right="1702"/>
        <w:rPr>
          <w:rFonts w:asciiTheme="minorHAnsi" w:hAnsiTheme="minorHAnsi"/>
        </w:rPr>
      </w:pPr>
      <w:r>
        <w:rPr>
          <w:rFonts w:asciiTheme="minorHAnsi" w:hAnsiTheme="minorHAnsi"/>
        </w:rPr>
        <w:t xml:space="preserve">* </w:t>
      </w:r>
      <w:r w:rsidR="00A25A4F" w:rsidRPr="00A25A4F">
        <w:rPr>
          <w:rFonts w:asciiTheme="minorHAnsi" w:hAnsiTheme="minorHAnsi"/>
        </w:rPr>
        <w:t>indiener van dit aanvraagformulier</w:t>
      </w:r>
      <w:r>
        <w:rPr>
          <w:rFonts w:asciiTheme="minorHAnsi" w:hAnsiTheme="minorHAnsi"/>
        </w:rPr>
        <w:t>.</w:t>
      </w:r>
    </w:p>
    <w:p w14:paraId="6577CF4D" w14:textId="77777777" w:rsidR="002629D8" w:rsidRPr="003E6B2C" w:rsidRDefault="002629D8" w:rsidP="003E6B2C">
      <w:pPr>
        <w:tabs>
          <w:tab w:val="left" w:pos="567"/>
        </w:tabs>
        <w:ind w:right="1702"/>
        <w:rPr>
          <w:rFonts w:asciiTheme="minorHAnsi" w:hAnsiTheme="minorHAnsi"/>
        </w:rPr>
      </w:pPr>
      <w:r w:rsidRPr="003E6B2C">
        <w:rPr>
          <w:rFonts w:asciiTheme="minorHAnsi" w:hAnsiTheme="minorHAnsi"/>
        </w:rPr>
        <w:t xml:space="preserve"> </w:t>
      </w:r>
    </w:p>
    <w:p w14:paraId="4058B349" w14:textId="77777777" w:rsidR="00944940" w:rsidRPr="005347EC" w:rsidRDefault="002629D8" w:rsidP="003E6B2C">
      <w:pPr>
        <w:pStyle w:val="Lijstalinea"/>
        <w:tabs>
          <w:tab w:val="left" w:pos="567"/>
        </w:tabs>
        <w:ind w:left="0" w:right="1702"/>
        <w:rPr>
          <w:rFonts w:asciiTheme="minorHAnsi" w:hAnsiTheme="minorHAnsi"/>
        </w:rPr>
      </w:pPr>
      <w:r w:rsidRPr="005347EC">
        <w:rPr>
          <w:rFonts w:asciiTheme="minorHAnsi" w:hAnsiTheme="minorHAnsi"/>
        </w:rPr>
        <w:t xml:space="preserve">Aan de hand daarvan </w:t>
      </w:r>
      <w:r w:rsidR="00541A39">
        <w:rPr>
          <w:rFonts w:asciiTheme="minorHAnsi" w:hAnsiTheme="minorHAnsi"/>
        </w:rPr>
        <w:t xml:space="preserve">stelt de te visiteren vakgroep </w:t>
      </w:r>
      <w:r w:rsidRPr="005347EC">
        <w:rPr>
          <w:rFonts w:asciiTheme="minorHAnsi" w:hAnsiTheme="minorHAnsi"/>
        </w:rPr>
        <w:t xml:space="preserve">het </w:t>
      </w:r>
      <w:r w:rsidR="00541A39">
        <w:rPr>
          <w:rFonts w:asciiTheme="minorHAnsi" w:hAnsiTheme="minorHAnsi"/>
        </w:rPr>
        <w:t>concept-</w:t>
      </w:r>
      <w:r w:rsidRPr="005347EC">
        <w:rPr>
          <w:rFonts w:asciiTheme="minorHAnsi" w:hAnsiTheme="minorHAnsi"/>
        </w:rPr>
        <w:t>visitatiedagprogramma op</w:t>
      </w:r>
      <w:r w:rsidR="00541A39">
        <w:rPr>
          <w:rFonts w:asciiTheme="minorHAnsi" w:hAnsiTheme="minorHAnsi"/>
        </w:rPr>
        <w:t xml:space="preserve"> en legt dit ter goedkeuring voor aa</w:t>
      </w:r>
      <w:r w:rsidR="009E126B">
        <w:rPr>
          <w:rFonts w:asciiTheme="minorHAnsi" w:hAnsiTheme="minorHAnsi"/>
        </w:rPr>
        <w:t>n de PITK</w:t>
      </w:r>
      <w:r w:rsidR="00541A39">
        <w:rPr>
          <w:rFonts w:asciiTheme="minorHAnsi" w:hAnsiTheme="minorHAnsi"/>
        </w:rPr>
        <w:t xml:space="preserve">. </w:t>
      </w:r>
      <w:r w:rsidRPr="005347EC">
        <w:rPr>
          <w:rFonts w:asciiTheme="minorHAnsi" w:hAnsiTheme="minorHAnsi"/>
        </w:rPr>
        <w:t xml:space="preserve"> </w:t>
      </w:r>
    </w:p>
    <w:p w14:paraId="25E2CA18" w14:textId="77777777" w:rsidR="002629D8" w:rsidRDefault="002629D8" w:rsidP="003E6B2C">
      <w:pPr>
        <w:pStyle w:val="Lijstalinea"/>
        <w:tabs>
          <w:tab w:val="left" w:pos="567"/>
        </w:tabs>
        <w:ind w:left="0" w:right="1702"/>
        <w:rPr>
          <w:rFonts w:asciiTheme="minorHAnsi" w:hAnsiTheme="minorHAnsi"/>
        </w:rPr>
      </w:pPr>
    </w:p>
    <w:p w14:paraId="086FB4A4" w14:textId="42DBC883" w:rsidR="004D4F0F" w:rsidRDefault="003E6B2C" w:rsidP="003E6B2C">
      <w:pPr>
        <w:pStyle w:val="Lijstalinea"/>
        <w:tabs>
          <w:tab w:val="left" w:pos="567"/>
        </w:tabs>
        <w:ind w:left="0" w:right="1702"/>
        <w:rPr>
          <w:rFonts w:asciiTheme="minorHAnsi" w:hAnsiTheme="minorHAnsi"/>
        </w:rPr>
      </w:pPr>
      <w:r>
        <w:rPr>
          <w:rFonts w:asciiTheme="minorHAnsi" w:hAnsiTheme="minorHAnsi"/>
          <w:b/>
        </w:rPr>
        <w:t>Gegevens van deelnemende kaakchirurgen aan de PITK-kwaliteitsvisitatie s.v.p. invullen op bijlage 6a.</w:t>
      </w:r>
      <w:r w:rsidR="00A716C0" w:rsidRPr="00541A39">
        <w:rPr>
          <w:rFonts w:asciiTheme="minorHAnsi" w:hAnsiTheme="minorHAnsi"/>
          <w:b/>
        </w:rPr>
        <w:br/>
      </w:r>
    </w:p>
    <w:p w14:paraId="3BDFFD41" w14:textId="67496C62" w:rsidR="003648E7" w:rsidRPr="005347EC" w:rsidRDefault="00541A39" w:rsidP="003E6B2C">
      <w:pPr>
        <w:pStyle w:val="Lijstalinea"/>
        <w:tabs>
          <w:tab w:val="left" w:pos="567"/>
        </w:tabs>
        <w:ind w:left="0" w:right="1702"/>
        <w:jc w:val="both"/>
        <w:rPr>
          <w:rFonts w:asciiTheme="minorHAnsi" w:hAnsiTheme="minorHAnsi"/>
        </w:rPr>
      </w:pPr>
      <w:r>
        <w:rPr>
          <w:rFonts w:asciiTheme="minorHAnsi" w:hAnsiTheme="minorHAnsi"/>
          <w:b/>
        </w:rPr>
        <w:t xml:space="preserve">Let op: </w:t>
      </w:r>
      <w:r w:rsidR="009E126B">
        <w:rPr>
          <w:rFonts w:asciiTheme="minorHAnsi" w:hAnsiTheme="minorHAnsi"/>
        </w:rPr>
        <w:t xml:space="preserve">Een waarnemend kaakchirurg is een kaakchirurg die korter dan 12 maanden feitelijk werkzaam is als waarnemer (bij ziekte/ongeval) in een praktijk met vaste vestiging. Een kaakchirurg die gedurende een periode langer dan 12 maanden op reguliere basis meewerkt binnen een vakgroep wordt geacht onderdeel uit te maken van de vakgroep en derhalve </w:t>
      </w:r>
      <w:r w:rsidR="00C6546B">
        <w:rPr>
          <w:rFonts w:asciiTheme="minorHAnsi" w:hAnsiTheme="minorHAnsi"/>
        </w:rPr>
        <w:t xml:space="preserve">te participeren in de </w:t>
      </w:r>
      <w:proofErr w:type="spellStart"/>
      <w:r w:rsidR="00C6546B">
        <w:rPr>
          <w:rFonts w:asciiTheme="minorHAnsi" w:hAnsiTheme="minorHAnsi"/>
        </w:rPr>
        <w:t>vakgroepvisitatie</w:t>
      </w:r>
      <w:proofErr w:type="spellEnd"/>
      <w:r w:rsidR="00C6546B">
        <w:rPr>
          <w:rFonts w:asciiTheme="minorHAnsi" w:hAnsiTheme="minorHAnsi"/>
        </w:rPr>
        <w:t xml:space="preserve"> </w:t>
      </w:r>
      <w:r w:rsidR="009E126B">
        <w:rPr>
          <w:rFonts w:asciiTheme="minorHAnsi" w:hAnsiTheme="minorHAnsi"/>
        </w:rPr>
        <w:t xml:space="preserve">(zie </w:t>
      </w:r>
      <w:r w:rsidR="005347EC" w:rsidRPr="005347EC">
        <w:rPr>
          <w:rFonts w:asciiTheme="minorHAnsi" w:hAnsiTheme="minorHAnsi"/>
        </w:rPr>
        <w:t>PITK-visitatiereglement artikel 6</w:t>
      </w:r>
      <w:r w:rsidR="009E126B">
        <w:rPr>
          <w:rFonts w:asciiTheme="minorHAnsi" w:hAnsiTheme="minorHAnsi"/>
        </w:rPr>
        <w:t>)</w:t>
      </w:r>
      <w:r w:rsidR="00776659">
        <w:rPr>
          <w:rFonts w:asciiTheme="minorHAnsi" w:hAnsiTheme="minorHAnsi"/>
        </w:rPr>
        <w:t xml:space="preserve"> als </w:t>
      </w:r>
      <w:proofErr w:type="spellStart"/>
      <w:r w:rsidR="00776659">
        <w:rPr>
          <w:rFonts w:asciiTheme="minorHAnsi" w:hAnsiTheme="minorHAnsi"/>
        </w:rPr>
        <w:t>vakgroeplid</w:t>
      </w:r>
      <w:proofErr w:type="spellEnd"/>
      <w:r w:rsidR="00776659">
        <w:rPr>
          <w:rFonts w:asciiTheme="minorHAnsi" w:hAnsiTheme="minorHAnsi"/>
        </w:rPr>
        <w:t>.</w:t>
      </w:r>
    </w:p>
    <w:p w14:paraId="1B036B40" w14:textId="77777777" w:rsidR="002629D8" w:rsidRDefault="002629D8" w:rsidP="003E6B2C">
      <w:pPr>
        <w:pStyle w:val="Lijstalinea"/>
        <w:tabs>
          <w:tab w:val="left" w:pos="567"/>
        </w:tabs>
        <w:ind w:left="0" w:right="1702"/>
        <w:rPr>
          <w:rFonts w:asciiTheme="minorHAnsi" w:hAnsiTheme="minorHAnsi"/>
        </w:rPr>
      </w:pPr>
    </w:p>
    <w:p w14:paraId="6D363869" w14:textId="007F2A12" w:rsidR="002629D8" w:rsidRPr="00F34E77" w:rsidRDefault="002629D8" w:rsidP="003E6B2C">
      <w:pPr>
        <w:pStyle w:val="Lijstalinea"/>
        <w:tabs>
          <w:tab w:val="left" w:pos="567"/>
        </w:tabs>
        <w:ind w:left="0" w:right="1702"/>
        <w:rPr>
          <w:rFonts w:asciiTheme="minorHAnsi" w:hAnsiTheme="minorHAnsi"/>
          <w:b/>
          <w:bCs/>
        </w:rPr>
      </w:pPr>
      <w:r w:rsidRPr="00F34E77">
        <w:rPr>
          <w:rFonts w:asciiTheme="minorHAnsi" w:hAnsiTheme="minorHAnsi"/>
          <w:b/>
          <w:bCs/>
        </w:rPr>
        <w:t>Visitatiedata</w:t>
      </w:r>
    </w:p>
    <w:p w14:paraId="541EFCE5" w14:textId="77777777" w:rsidR="002629D8" w:rsidRDefault="003648E7" w:rsidP="003E6B2C">
      <w:pPr>
        <w:pStyle w:val="Lijstalinea"/>
        <w:numPr>
          <w:ilvl w:val="0"/>
          <w:numId w:val="1"/>
        </w:numPr>
        <w:ind w:left="567" w:right="1702" w:hanging="567"/>
        <w:rPr>
          <w:rFonts w:asciiTheme="minorHAnsi" w:hAnsiTheme="minorHAnsi"/>
        </w:rPr>
      </w:pPr>
      <w:r w:rsidRPr="002629D8">
        <w:rPr>
          <w:rFonts w:asciiTheme="minorHAnsi" w:hAnsiTheme="minorHAnsi"/>
        </w:rPr>
        <w:t xml:space="preserve">Voorkeursdata visitatie: </w:t>
      </w:r>
    </w:p>
    <w:p w14:paraId="43D8B4A2" w14:textId="77777777" w:rsidR="00A30238" w:rsidRPr="002629D8" w:rsidRDefault="00A716C0" w:rsidP="003E6B2C">
      <w:pPr>
        <w:pStyle w:val="Lijstalinea"/>
        <w:numPr>
          <w:ilvl w:val="0"/>
          <w:numId w:val="1"/>
        </w:numPr>
        <w:ind w:left="567" w:right="1702" w:hanging="567"/>
        <w:rPr>
          <w:rFonts w:asciiTheme="minorHAnsi" w:hAnsiTheme="minorHAnsi"/>
        </w:rPr>
      </w:pPr>
      <w:r w:rsidRPr="002629D8">
        <w:rPr>
          <w:rFonts w:asciiTheme="minorHAnsi" w:hAnsiTheme="minorHAnsi"/>
        </w:rPr>
        <w:t xml:space="preserve">Geen voorkeur voor </w:t>
      </w:r>
      <w:r w:rsidR="003648E7" w:rsidRPr="002629D8">
        <w:rPr>
          <w:rFonts w:asciiTheme="minorHAnsi" w:hAnsiTheme="minorHAnsi"/>
        </w:rPr>
        <w:t xml:space="preserve">een datum </w:t>
      </w:r>
    </w:p>
    <w:p w14:paraId="6B9683B7" w14:textId="7C319351" w:rsidR="007047AB" w:rsidRPr="005022D7" w:rsidRDefault="00A30238" w:rsidP="003E6B2C">
      <w:pPr>
        <w:pStyle w:val="Lijstalinea"/>
        <w:numPr>
          <w:ilvl w:val="0"/>
          <w:numId w:val="1"/>
        </w:numPr>
        <w:ind w:left="567" w:right="1702" w:hanging="567"/>
        <w:rPr>
          <w:rFonts w:asciiTheme="minorHAnsi" w:hAnsiTheme="minorHAnsi"/>
        </w:rPr>
      </w:pPr>
      <w:r w:rsidRPr="005022D7">
        <w:rPr>
          <w:rFonts w:asciiTheme="minorHAnsi" w:hAnsiTheme="minorHAnsi"/>
        </w:rPr>
        <w:t>Een datum is reeds met de secretaris van d</w:t>
      </w:r>
      <w:r w:rsidR="002629D8">
        <w:rPr>
          <w:rFonts w:asciiTheme="minorHAnsi" w:hAnsiTheme="minorHAnsi"/>
        </w:rPr>
        <w:t>e PITK vastgesteld, namelijk:</w:t>
      </w:r>
    </w:p>
    <w:p w14:paraId="766DC582" w14:textId="77777777" w:rsidR="0086015F" w:rsidRDefault="0086015F" w:rsidP="003E6B2C">
      <w:pPr>
        <w:ind w:right="1702"/>
        <w:rPr>
          <w:rFonts w:asciiTheme="minorHAnsi" w:hAnsiTheme="minorHAnsi"/>
          <w:b/>
          <w:bCs/>
          <w:color w:val="FF0000"/>
        </w:rPr>
      </w:pPr>
    </w:p>
    <w:p w14:paraId="2F98C3DD" w14:textId="77777777" w:rsidR="003E6B2C" w:rsidRDefault="003E6B2C">
      <w:pPr>
        <w:spacing w:after="200" w:line="276" w:lineRule="auto"/>
        <w:rPr>
          <w:rFonts w:asciiTheme="minorHAnsi" w:hAnsiTheme="minorHAnsi"/>
          <w:b/>
          <w:bCs/>
          <w:color w:val="FF0000"/>
        </w:rPr>
      </w:pPr>
      <w:r>
        <w:rPr>
          <w:rFonts w:asciiTheme="minorHAnsi" w:hAnsiTheme="minorHAnsi"/>
          <w:b/>
          <w:bCs/>
          <w:color w:val="FF0000"/>
        </w:rPr>
        <w:br w:type="page"/>
      </w:r>
    </w:p>
    <w:p w14:paraId="24C2EE87" w14:textId="1462DBD9" w:rsidR="00A25A4F" w:rsidRPr="002466BE" w:rsidRDefault="00A25A4F" w:rsidP="00541A39">
      <w:pPr>
        <w:ind w:right="568"/>
        <w:rPr>
          <w:rFonts w:asciiTheme="minorHAnsi" w:hAnsiTheme="minorHAnsi"/>
          <w:b/>
          <w:bCs/>
        </w:rPr>
      </w:pPr>
      <w:r w:rsidRPr="002466BE">
        <w:rPr>
          <w:rFonts w:asciiTheme="minorHAnsi" w:hAnsiTheme="minorHAnsi"/>
          <w:b/>
          <w:bCs/>
        </w:rPr>
        <w:lastRenderedPageBreak/>
        <w:t>Financiën</w:t>
      </w:r>
    </w:p>
    <w:p w14:paraId="484A6BD9" w14:textId="77777777" w:rsidR="00017751" w:rsidRPr="002466BE" w:rsidRDefault="00C00781" w:rsidP="003E6B2C">
      <w:pPr>
        <w:ind w:right="1702"/>
        <w:jc w:val="both"/>
        <w:rPr>
          <w:rFonts w:asciiTheme="minorHAnsi" w:hAnsiTheme="minorHAnsi"/>
        </w:rPr>
      </w:pPr>
      <w:r w:rsidRPr="002466BE">
        <w:rPr>
          <w:rFonts w:asciiTheme="minorHAnsi" w:hAnsiTheme="minorHAnsi"/>
        </w:rPr>
        <w:t xml:space="preserve">Nadat de kwaliteitsvisitatie heeft plaatsgehad, stuurt de PITK </w:t>
      </w:r>
      <w:r w:rsidR="00017751" w:rsidRPr="002466BE">
        <w:rPr>
          <w:rFonts w:asciiTheme="minorHAnsi" w:hAnsiTheme="minorHAnsi"/>
        </w:rPr>
        <w:t xml:space="preserve">namens de NVMKA </w:t>
      </w:r>
      <w:r w:rsidRPr="002466BE">
        <w:rPr>
          <w:rFonts w:asciiTheme="minorHAnsi" w:hAnsiTheme="minorHAnsi"/>
        </w:rPr>
        <w:t xml:space="preserve">een factuur aan de gevisiteerde vakgroep. Daarin is begrepen: opstellen rapport*, honorarium visitatiecommissie*, reis-, verblijf- en/of onkostenvergoeding. </w:t>
      </w:r>
    </w:p>
    <w:p w14:paraId="3CF1D8F4" w14:textId="77777777" w:rsidR="00017751" w:rsidRPr="002466BE" w:rsidRDefault="00017751" w:rsidP="003E6B2C">
      <w:pPr>
        <w:ind w:right="1702"/>
        <w:jc w:val="both"/>
        <w:rPr>
          <w:rFonts w:asciiTheme="minorHAnsi" w:hAnsiTheme="minorHAnsi"/>
        </w:rPr>
      </w:pPr>
    </w:p>
    <w:p w14:paraId="2FC54E64" w14:textId="77B106BC" w:rsidR="00C6546B" w:rsidRPr="002466BE" w:rsidRDefault="00017751" w:rsidP="003E6B2C">
      <w:pPr>
        <w:ind w:right="1702"/>
        <w:jc w:val="both"/>
        <w:rPr>
          <w:rFonts w:asciiTheme="minorHAnsi" w:hAnsiTheme="minorHAnsi"/>
        </w:rPr>
      </w:pPr>
      <w:r w:rsidRPr="002466BE">
        <w:rPr>
          <w:rFonts w:asciiTheme="minorHAnsi" w:hAnsiTheme="minorHAnsi"/>
        </w:rPr>
        <w:t>*B</w:t>
      </w:r>
      <w:r w:rsidR="00C00781" w:rsidRPr="002466BE">
        <w:rPr>
          <w:rFonts w:asciiTheme="minorHAnsi" w:hAnsiTheme="minorHAnsi"/>
        </w:rPr>
        <w:t xml:space="preserve">ij visitatie van twee (of meer) organisatorische eenheden worden twee </w:t>
      </w:r>
      <w:r w:rsidR="00C6546B" w:rsidRPr="002466BE">
        <w:rPr>
          <w:rFonts w:asciiTheme="minorHAnsi" w:hAnsiTheme="minorHAnsi"/>
        </w:rPr>
        <w:t xml:space="preserve">(of meer) </w:t>
      </w:r>
      <w:r w:rsidR="00C00781" w:rsidRPr="002466BE">
        <w:rPr>
          <w:rFonts w:asciiTheme="minorHAnsi" w:hAnsiTheme="minorHAnsi"/>
        </w:rPr>
        <w:t>visitatierapporten opgesteld</w:t>
      </w:r>
      <w:r w:rsidR="00C6546B" w:rsidRPr="002466BE">
        <w:rPr>
          <w:rFonts w:asciiTheme="minorHAnsi" w:hAnsiTheme="minorHAnsi"/>
        </w:rPr>
        <w:t xml:space="preserve">; </w:t>
      </w:r>
      <w:r w:rsidR="00C00781" w:rsidRPr="002466BE">
        <w:rPr>
          <w:rFonts w:asciiTheme="minorHAnsi" w:hAnsiTheme="minorHAnsi"/>
        </w:rPr>
        <w:t xml:space="preserve">de rapportagekosten en honoraria </w:t>
      </w:r>
      <w:r w:rsidR="00C6546B" w:rsidRPr="002466BE">
        <w:rPr>
          <w:rFonts w:asciiTheme="minorHAnsi" w:hAnsiTheme="minorHAnsi"/>
        </w:rPr>
        <w:t>worden telkens met 50% verhoogd.</w:t>
      </w:r>
    </w:p>
    <w:p w14:paraId="35756E3A" w14:textId="077DC606" w:rsidR="00A25A4F" w:rsidRPr="002466BE" w:rsidRDefault="00A25A4F" w:rsidP="003E6B2C">
      <w:pPr>
        <w:ind w:right="1702"/>
        <w:jc w:val="both"/>
        <w:rPr>
          <w:rFonts w:asciiTheme="minorHAnsi" w:hAnsiTheme="minorHAnsi"/>
        </w:rPr>
      </w:pPr>
    </w:p>
    <w:p w14:paraId="17BE63C4" w14:textId="77777777" w:rsidR="00C6546B" w:rsidRPr="002466BE" w:rsidRDefault="00C6546B" w:rsidP="003E6B2C">
      <w:pPr>
        <w:ind w:right="1702"/>
        <w:jc w:val="both"/>
        <w:rPr>
          <w:rFonts w:asciiTheme="minorHAnsi" w:hAnsiTheme="minorHAnsi"/>
          <w:b/>
          <w:bCs/>
        </w:rPr>
      </w:pPr>
      <w:r w:rsidRPr="002466BE">
        <w:rPr>
          <w:rFonts w:asciiTheme="minorHAnsi" w:hAnsiTheme="minorHAnsi"/>
          <w:b/>
          <w:bCs/>
        </w:rPr>
        <w:t>Tenaamstelling factuur/facturen</w:t>
      </w:r>
    </w:p>
    <w:p w14:paraId="7F22827B" w14:textId="2AD0CF35" w:rsidR="00C6546B" w:rsidRPr="002466BE" w:rsidRDefault="00C6546B" w:rsidP="003E6B2C">
      <w:pPr>
        <w:ind w:right="1702"/>
        <w:jc w:val="both"/>
        <w:rPr>
          <w:rFonts w:asciiTheme="minorHAnsi" w:hAnsiTheme="minorHAnsi"/>
        </w:rPr>
      </w:pPr>
      <w:r w:rsidRPr="002466BE">
        <w:rPr>
          <w:rFonts w:asciiTheme="minorHAnsi" w:hAnsiTheme="minorHAnsi"/>
        </w:rPr>
        <w:t>Naam vakgroep/maatschap</w:t>
      </w:r>
    </w:p>
    <w:p w14:paraId="0D1808A8" w14:textId="737E0327" w:rsidR="00C6546B" w:rsidRPr="002466BE" w:rsidRDefault="00C6546B" w:rsidP="003E6B2C">
      <w:pPr>
        <w:ind w:right="1702"/>
        <w:jc w:val="both"/>
        <w:rPr>
          <w:rFonts w:asciiTheme="minorHAnsi" w:hAnsiTheme="minorHAnsi"/>
        </w:rPr>
      </w:pPr>
      <w:r w:rsidRPr="002466BE">
        <w:rPr>
          <w:rFonts w:asciiTheme="minorHAnsi" w:hAnsiTheme="minorHAnsi"/>
        </w:rPr>
        <w:t xml:space="preserve">t.a.v. </w:t>
      </w:r>
    </w:p>
    <w:p w14:paraId="27A9F39B" w14:textId="745C1ED7" w:rsidR="00C6546B" w:rsidRPr="002466BE" w:rsidRDefault="00C6546B" w:rsidP="003E6B2C">
      <w:pPr>
        <w:ind w:right="1702"/>
        <w:jc w:val="both"/>
        <w:rPr>
          <w:rFonts w:asciiTheme="minorHAnsi" w:hAnsiTheme="minorHAnsi"/>
        </w:rPr>
      </w:pPr>
      <w:r w:rsidRPr="002466BE">
        <w:rPr>
          <w:rFonts w:asciiTheme="minorHAnsi" w:hAnsiTheme="minorHAnsi"/>
        </w:rPr>
        <w:t>Postadres</w:t>
      </w:r>
    </w:p>
    <w:p w14:paraId="26D27EED" w14:textId="7D57060E" w:rsidR="00C6546B" w:rsidRPr="002466BE" w:rsidRDefault="00C6546B" w:rsidP="003E6B2C">
      <w:pPr>
        <w:ind w:right="1702"/>
        <w:jc w:val="both"/>
        <w:rPr>
          <w:rFonts w:asciiTheme="minorHAnsi" w:hAnsiTheme="minorHAnsi"/>
        </w:rPr>
      </w:pPr>
      <w:r w:rsidRPr="002466BE">
        <w:rPr>
          <w:rFonts w:asciiTheme="minorHAnsi" w:hAnsiTheme="minorHAnsi"/>
        </w:rPr>
        <w:t>Postcode – plaats</w:t>
      </w:r>
    </w:p>
    <w:p w14:paraId="226F5D2D" w14:textId="70ACC880" w:rsidR="00C6546B" w:rsidRPr="002466BE" w:rsidRDefault="00C6546B" w:rsidP="003E6B2C">
      <w:pPr>
        <w:ind w:right="1702"/>
        <w:jc w:val="both"/>
        <w:rPr>
          <w:rFonts w:asciiTheme="minorHAnsi" w:hAnsiTheme="minorHAnsi"/>
        </w:rPr>
      </w:pPr>
      <w:r w:rsidRPr="002466BE">
        <w:rPr>
          <w:rFonts w:asciiTheme="minorHAnsi" w:hAnsiTheme="minorHAnsi"/>
        </w:rPr>
        <w:t>e-mailadres</w:t>
      </w:r>
    </w:p>
    <w:p w14:paraId="2F94BB94" w14:textId="206D9F6D" w:rsidR="00C6546B" w:rsidRPr="002466BE" w:rsidRDefault="00C6546B" w:rsidP="003E6B2C">
      <w:pPr>
        <w:ind w:right="1702"/>
        <w:jc w:val="both"/>
        <w:rPr>
          <w:rFonts w:asciiTheme="minorHAnsi" w:hAnsiTheme="minorHAnsi"/>
        </w:rPr>
      </w:pPr>
      <w:r w:rsidRPr="002466BE">
        <w:rPr>
          <w:rFonts w:asciiTheme="minorHAnsi" w:hAnsiTheme="minorHAnsi"/>
        </w:rPr>
        <w:t>evt. kostenplaats</w:t>
      </w:r>
    </w:p>
    <w:p w14:paraId="2889CD0D" w14:textId="77777777" w:rsidR="00C6546B" w:rsidRPr="00C6546B" w:rsidRDefault="00C6546B" w:rsidP="003E6B2C">
      <w:pPr>
        <w:ind w:right="1702"/>
        <w:jc w:val="both"/>
        <w:rPr>
          <w:rFonts w:asciiTheme="minorHAnsi" w:hAnsiTheme="minorHAnsi"/>
          <w:color w:val="FF0000"/>
        </w:rPr>
      </w:pPr>
    </w:p>
    <w:p w14:paraId="4F43FBAE" w14:textId="76CCA74F" w:rsidR="003E6B2C" w:rsidRDefault="00A30238" w:rsidP="003E6B2C">
      <w:pPr>
        <w:ind w:right="1702"/>
        <w:jc w:val="both"/>
        <w:rPr>
          <w:rFonts w:asciiTheme="minorHAnsi" w:hAnsiTheme="minorHAnsi"/>
        </w:rPr>
      </w:pPr>
      <w:r w:rsidRPr="00A52511">
        <w:rPr>
          <w:rFonts w:asciiTheme="minorHAnsi" w:hAnsiTheme="minorHAnsi"/>
        </w:rPr>
        <w:t>Ondergetekende</w:t>
      </w:r>
      <w:r w:rsidR="003648E7" w:rsidRPr="00A52511">
        <w:rPr>
          <w:rFonts w:asciiTheme="minorHAnsi" w:hAnsiTheme="minorHAnsi"/>
        </w:rPr>
        <w:t>(n)</w:t>
      </w:r>
      <w:r w:rsidR="00ED2A27" w:rsidRPr="00A52511">
        <w:rPr>
          <w:rFonts w:asciiTheme="minorHAnsi" w:hAnsiTheme="minorHAnsi"/>
        </w:rPr>
        <w:t xml:space="preserve"> </w:t>
      </w:r>
      <w:r w:rsidR="003648E7" w:rsidRPr="00A52511">
        <w:rPr>
          <w:rFonts w:asciiTheme="minorHAnsi" w:hAnsiTheme="minorHAnsi"/>
        </w:rPr>
        <w:t>verklaart (</w:t>
      </w:r>
      <w:r w:rsidR="00A716C0" w:rsidRPr="00A52511">
        <w:rPr>
          <w:rFonts w:asciiTheme="minorHAnsi" w:hAnsiTheme="minorHAnsi"/>
        </w:rPr>
        <w:t>verklar</w:t>
      </w:r>
      <w:r w:rsidR="005022D7" w:rsidRPr="00A52511">
        <w:rPr>
          <w:rFonts w:asciiTheme="minorHAnsi" w:hAnsiTheme="minorHAnsi"/>
        </w:rPr>
        <w:t>en</w:t>
      </w:r>
      <w:r w:rsidR="003648E7" w:rsidRPr="00A52511">
        <w:rPr>
          <w:rFonts w:asciiTheme="minorHAnsi" w:hAnsiTheme="minorHAnsi"/>
        </w:rPr>
        <w:t>)</w:t>
      </w:r>
      <w:r w:rsidRPr="00A52511">
        <w:rPr>
          <w:rFonts w:asciiTheme="minorHAnsi" w:hAnsiTheme="minorHAnsi"/>
        </w:rPr>
        <w:t xml:space="preserve"> d</w:t>
      </w:r>
      <w:r w:rsidR="00A716C0" w:rsidRPr="00A52511">
        <w:rPr>
          <w:rFonts w:asciiTheme="minorHAnsi" w:hAnsiTheme="minorHAnsi"/>
        </w:rPr>
        <w:t xml:space="preserve">at de hierdoor verstrekte gegevens juist zijn en dat </w:t>
      </w:r>
      <w:r w:rsidR="00A716C0" w:rsidRPr="002466BE">
        <w:rPr>
          <w:rFonts w:asciiTheme="minorHAnsi" w:hAnsiTheme="minorHAnsi"/>
        </w:rPr>
        <w:t xml:space="preserve">het </w:t>
      </w:r>
      <w:r w:rsidR="002466BE">
        <w:rPr>
          <w:rFonts w:asciiTheme="minorHAnsi" w:hAnsiTheme="minorHAnsi"/>
        </w:rPr>
        <w:t>PITK-v</w:t>
      </w:r>
      <w:r w:rsidR="007047AB" w:rsidRPr="002466BE">
        <w:rPr>
          <w:rFonts w:asciiTheme="minorHAnsi" w:hAnsiTheme="minorHAnsi"/>
        </w:rPr>
        <w:t xml:space="preserve">isitatiereglement </w:t>
      </w:r>
      <w:r w:rsidR="00ED2A27" w:rsidRPr="002466BE">
        <w:rPr>
          <w:rFonts w:asciiTheme="minorHAnsi" w:hAnsiTheme="minorHAnsi"/>
        </w:rPr>
        <w:t>20</w:t>
      </w:r>
      <w:r w:rsidR="00833083" w:rsidRPr="002466BE">
        <w:rPr>
          <w:rFonts w:asciiTheme="minorHAnsi" w:hAnsiTheme="minorHAnsi"/>
        </w:rPr>
        <w:t>2</w:t>
      </w:r>
      <w:r w:rsidR="00A25A4F" w:rsidRPr="002466BE">
        <w:rPr>
          <w:rFonts w:asciiTheme="minorHAnsi" w:hAnsiTheme="minorHAnsi"/>
        </w:rPr>
        <w:t>3</w:t>
      </w:r>
      <w:r w:rsidR="00A716C0" w:rsidRPr="002466BE">
        <w:rPr>
          <w:rFonts w:asciiTheme="minorHAnsi" w:hAnsiTheme="minorHAnsi"/>
        </w:rPr>
        <w:t xml:space="preserve">, inclusief bijlagen, </w:t>
      </w:r>
      <w:r w:rsidRPr="002466BE">
        <w:rPr>
          <w:rFonts w:asciiTheme="minorHAnsi" w:hAnsiTheme="minorHAnsi"/>
        </w:rPr>
        <w:t xml:space="preserve">wordt </w:t>
      </w:r>
      <w:r w:rsidR="00A716C0" w:rsidRPr="002466BE">
        <w:rPr>
          <w:rFonts w:asciiTheme="minorHAnsi" w:hAnsiTheme="minorHAnsi"/>
        </w:rPr>
        <w:t>aanvaard</w:t>
      </w:r>
      <w:r w:rsidRPr="002466BE">
        <w:rPr>
          <w:rFonts w:asciiTheme="minorHAnsi" w:hAnsiTheme="minorHAnsi"/>
        </w:rPr>
        <w:t xml:space="preserve"> b</w:t>
      </w:r>
      <w:r w:rsidR="00ED2A27" w:rsidRPr="002466BE">
        <w:rPr>
          <w:rFonts w:asciiTheme="minorHAnsi" w:hAnsiTheme="minorHAnsi"/>
        </w:rPr>
        <w:t xml:space="preserve">lijkens de ondertekening van </w:t>
      </w:r>
      <w:r w:rsidR="00ED2A27" w:rsidRPr="00A52511">
        <w:rPr>
          <w:rFonts w:asciiTheme="minorHAnsi" w:hAnsiTheme="minorHAnsi"/>
        </w:rPr>
        <w:t>deze aanvraag</w:t>
      </w:r>
      <w:r w:rsidRPr="00A52511">
        <w:rPr>
          <w:rFonts w:asciiTheme="minorHAnsi" w:hAnsiTheme="minorHAnsi"/>
        </w:rPr>
        <w:t xml:space="preserve">. </w:t>
      </w:r>
    </w:p>
    <w:p w14:paraId="056A34BE" w14:textId="7E1B2C02" w:rsidR="00F34E77" w:rsidRDefault="00A716C0" w:rsidP="003E6B2C">
      <w:pPr>
        <w:ind w:right="1702"/>
        <w:jc w:val="both"/>
        <w:rPr>
          <w:rFonts w:asciiTheme="minorHAnsi" w:hAnsiTheme="minorHAnsi"/>
        </w:rPr>
      </w:pPr>
      <w:r w:rsidRPr="00A52511">
        <w:rPr>
          <w:rFonts w:asciiTheme="minorHAnsi" w:hAnsiTheme="minorHAnsi"/>
        </w:rPr>
        <w:t xml:space="preserve">  </w:t>
      </w:r>
      <w:r w:rsidRPr="00A52511">
        <w:rPr>
          <w:rFonts w:asciiTheme="minorHAnsi" w:hAnsiTheme="minorHAnsi"/>
        </w:rPr>
        <w:br/>
        <w:t>Door ondertekening van de</w:t>
      </w:r>
      <w:r w:rsidR="00F34E77">
        <w:rPr>
          <w:rFonts w:asciiTheme="minorHAnsi" w:hAnsiTheme="minorHAnsi"/>
        </w:rPr>
        <w:t xml:space="preserve">ze aanvraag </w:t>
      </w:r>
      <w:r w:rsidR="004D4F0F" w:rsidRPr="00A52511">
        <w:rPr>
          <w:rFonts w:asciiTheme="minorHAnsi" w:hAnsiTheme="minorHAnsi"/>
        </w:rPr>
        <w:t xml:space="preserve">wordt </w:t>
      </w:r>
      <w:r w:rsidRPr="00A52511">
        <w:rPr>
          <w:rFonts w:asciiTheme="minorHAnsi" w:hAnsiTheme="minorHAnsi"/>
        </w:rPr>
        <w:t>goed</w:t>
      </w:r>
      <w:r w:rsidR="00A30238" w:rsidRPr="00A52511">
        <w:rPr>
          <w:rFonts w:asciiTheme="minorHAnsi" w:hAnsiTheme="minorHAnsi"/>
        </w:rPr>
        <w:t>keuring</w:t>
      </w:r>
      <w:r w:rsidRPr="00A52511">
        <w:rPr>
          <w:rFonts w:asciiTheme="minorHAnsi" w:hAnsiTheme="minorHAnsi"/>
        </w:rPr>
        <w:t xml:space="preserve"> </w:t>
      </w:r>
      <w:r w:rsidR="004D4F0F" w:rsidRPr="00A52511">
        <w:rPr>
          <w:rFonts w:asciiTheme="minorHAnsi" w:hAnsiTheme="minorHAnsi"/>
        </w:rPr>
        <w:t xml:space="preserve">gegeven </w:t>
      </w:r>
      <w:r w:rsidR="00A30238" w:rsidRPr="00A52511">
        <w:rPr>
          <w:rFonts w:asciiTheme="minorHAnsi" w:hAnsiTheme="minorHAnsi"/>
        </w:rPr>
        <w:t xml:space="preserve">aan digitale verwerking van de </w:t>
      </w:r>
      <w:r w:rsidR="007047AB" w:rsidRPr="00A52511">
        <w:rPr>
          <w:rFonts w:asciiTheme="minorHAnsi" w:hAnsiTheme="minorHAnsi"/>
        </w:rPr>
        <w:t>persoonsgegevens</w:t>
      </w:r>
      <w:r w:rsidR="00A30238" w:rsidRPr="00A52511">
        <w:rPr>
          <w:rFonts w:asciiTheme="minorHAnsi" w:hAnsiTheme="minorHAnsi"/>
        </w:rPr>
        <w:t xml:space="preserve">. </w:t>
      </w:r>
      <w:r w:rsidR="004D4F0F" w:rsidRPr="00A52511">
        <w:rPr>
          <w:rFonts w:asciiTheme="minorHAnsi" w:hAnsiTheme="minorHAnsi"/>
        </w:rPr>
        <w:t xml:space="preserve"> </w:t>
      </w:r>
    </w:p>
    <w:p w14:paraId="0AB16CAF" w14:textId="77777777" w:rsidR="00F34E77" w:rsidRDefault="00F34E77" w:rsidP="003E6B2C">
      <w:pPr>
        <w:ind w:right="1702"/>
        <w:jc w:val="both"/>
        <w:rPr>
          <w:rFonts w:asciiTheme="minorHAnsi" w:hAnsiTheme="minorHAnsi"/>
        </w:rPr>
      </w:pPr>
    </w:p>
    <w:p w14:paraId="06CDE84C" w14:textId="56761285" w:rsidR="00ED2A27" w:rsidRPr="005022D7" w:rsidRDefault="004D4F0F" w:rsidP="003E6B2C">
      <w:pPr>
        <w:ind w:right="1702"/>
        <w:jc w:val="both"/>
        <w:rPr>
          <w:rFonts w:asciiTheme="minorHAnsi" w:hAnsiTheme="minorHAnsi"/>
        </w:rPr>
      </w:pPr>
      <w:r w:rsidRPr="00A52511">
        <w:rPr>
          <w:rFonts w:asciiTheme="minorHAnsi" w:hAnsiTheme="minorHAnsi"/>
        </w:rPr>
        <w:t>Ondergetekende fungeert als visitatiecoördinator binnen de vakgroep en als contactpersoon voor de PITK.</w:t>
      </w:r>
    </w:p>
    <w:p w14:paraId="2455544C" w14:textId="77777777" w:rsidR="00ED2A27" w:rsidRPr="005022D7" w:rsidRDefault="00ED2A27" w:rsidP="003E6B2C">
      <w:pPr>
        <w:ind w:right="1702"/>
        <w:jc w:val="both"/>
        <w:rPr>
          <w:rFonts w:asciiTheme="minorHAnsi" w:hAnsiTheme="minorHAnsi"/>
        </w:rPr>
      </w:pPr>
    </w:p>
    <w:p w14:paraId="788FB349" w14:textId="77777777" w:rsidR="00A30238" w:rsidRPr="005022D7" w:rsidRDefault="00A716C0" w:rsidP="003E6B2C">
      <w:pPr>
        <w:ind w:right="1702"/>
        <w:jc w:val="both"/>
        <w:rPr>
          <w:rFonts w:asciiTheme="minorHAnsi" w:hAnsiTheme="minorHAnsi"/>
        </w:rPr>
      </w:pPr>
      <w:r w:rsidRPr="005022D7">
        <w:rPr>
          <w:rFonts w:asciiTheme="minorHAnsi" w:hAnsiTheme="minorHAnsi"/>
        </w:rPr>
        <w:t>Met vriendelijke groet,</w:t>
      </w:r>
    </w:p>
    <w:p w14:paraId="3BDDE2E4" w14:textId="77777777" w:rsidR="00A30238" w:rsidRPr="004D4F0F" w:rsidRDefault="005022D7" w:rsidP="003E6B2C">
      <w:pPr>
        <w:ind w:right="1702"/>
        <w:jc w:val="both"/>
        <w:rPr>
          <w:rFonts w:asciiTheme="minorHAnsi" w:hAnsiTheme="minorHAnsi"/>
        </w:rPr>
      </w:pPr>
      <w:r w:rsidRPr="004D4F0F">
        <w:rPr>
          <w:rFonts w:asciiTheme="minorHAnsi" w:hAnsiTheme="minorHAnsi"/>
        </w:rPr>
        <w:t>n</w:t>
      </w:r>
      <w:r w:rsidR="00A30238" w:rsidRPr="004D4F0F">
        <w:rPr>
          <w:rFonts w:asciiTheme="minorHAnsi" w:hAnsiTheme="minorHAnsi"/>
        </w:rPr>
        <w:t>amens de vakgroep MKA-chirurgie,</w:t>
      </w:r>
    </w:p>
    <w:p w14:paraId="4A5629E8" w14:textId="77777777" w:rsidR="00A30238" w:rsidRPr="005022D7" w:rsidRDefault="00A30238" w:rsidP="003E6B2C">
      <w:pPr>
        <w:ind w:right="1702"/>
        <w:jc w:val="both"/>
        <w:rPr>
          <w:rFonts w:asciiTheme="minorHAnsi" w:hAnsiTheme="minorHAnsi"/>
        </w:rPr>
      </w:pPr>
    </w:p>
    <w:p w14:paraId="6A70B2BB" w14:textId="19DA2809" w:rsidR="00F34E77" w:rsidRPr="00F34E77" w:rsidRDefault="00F34E77" w:rsidP="003E6B2C">
      <w:pPr>
        <w:ind w:right="1702"/>
        <w:jc w:val="both"/>
        <w:rPr>
          <w:rFonts w:asciiTheme="minorHAnsi" w:hAnsiTheme="minorHAnsi"/>
          <w:b/>
          <w:bCs/>
        </w:rPr>
      </w:pPr>
      <w:r w:rsidRPr="00F34E77">
        <w:rPr>
          <w:rFonts w:asciiTheme="minorHAnsi" w:hAnsiTheme="minorHAnsi"/>
          <w:b/>
          <w:bCs/>
        </w:rPr>
        <w:t>Visitatiecoördinator</w:t>
      </w:r>
    </w:p>
    <w:p w14:paraId="66928464" w14:textId="74FF388D" w:rsidR="00541A39" w:rsidRDefault="00541A39" w:rsidP="003E6B2C">
      <w:pPr>
        <w:ind w:right="1702"/>
        <w:jc w:val="both"/>
        <w:rPr>
          <w:rFonts w:asciiTheme="minorHAnsi" w:hAnsiTheme="minorHAnsi"/>
        </w:rPr>
      </w:pPr>
      <w:r>
        <w:rPr>
          <w:rFonts w:asciiTheme="minorHAnsi" w:hAnsiTheme="minorHAnsi"/>
        </w:rPr>
        <w:t>Naam</w:t>
      </w:r>
      <w:r w:rsidR="00F34E77">
        <w:rPr>
          <w:rFonts w:asciiTheme="minorHAnsi" w:hAnsiTheme="minorHAnsi"/>
        </w:rPr>
        <w:t xml:space="preserve">: </w:t>
      </w:r>
    </w:p>
    <w:p w14:paraId="4B796B5B" w14:textId="77777777" w:rsidR="00541A39" w:rsidRDefault="00541A39" w:rsidP="003E6B2C">
      <w:pPr>
        <w:ind w:right="1702"/>
        <w:jc w:val="both"/>
        <w:rPr>
          <w:rFonts w:asciiTheme="minorHAnsi" w:hAnsiTheme="minorHAnsi"/>
        </w:rPr>
      </w:pPr>
      <w:r>
        <w:rPr>
          <w:rFonts w:asciiTheme="minorHAnsi" w:hAnsiTheme="minorHAnsi"/>
        </w:rPr>
        <w:t xml:space="preserve">(Mobiel)telefoonnummer: </w:t>
      </w:r>
    </w:p>
    <w:p w14:paraId="0C1856A8" w14:textId="668D6DC0" w:rsidR="00541A39" w:rsidRDefault="00F34E77" w:rsidP="003E6B2C">
      <w:pPr>
        <w:ind w:right="1702"/>
        <w:jc w:val="both"/>
        <w:rPr>
          <w:rFonts w:asciiTheme="minorHAnsi" w:hAnsiTheme="minorHAnsi"/>
        </w:rPr>
      </w:pPr>
      <w:r>
        <w:rPr>
          <w:rFonts w:asciiTheme="minorHAnsi" w:hAnsiTheme="minorHAnsi"/>
        </w:rPr>
        <w:t xml:space="preserve">E-mailadres: </w:t>
      </w:r>
    </w:p>
    <w:p w14:paraId="2032C10E" w14:textId="77777777" w:rsidR="00C6546B" w:rsidRDefault="00C6546B" w:rsidP="003E6B2C">
      <w:pPr>
        <w:ind w:right="1702"/>
        <w:jc w:val="both"/>
        <w:rPr>
          <w:rFonts w:asciiTheme="minorHAnsi" w:hAnsiTheme="minorHAnsi"/>
        </w:rPr>
      </w:pPr>
    </w:p>
    <w:p w14:paraId="38268E1D" w14:textId="0D0F1F8F" w:rsidR="005022D7" w:rsidRDefault="00541A39" w:rsidP="00541A39">
      <w:pPr>
        <w:ind w:right="568"/>
        <w:rPr>
          <w:rFonts w:asciiTheme="minorHAnsi" w:hAnsiTheme="minorHAnsi"/>
          <w:u w:val="single"/>
        </w:rPr>
      </w:pPr>
      <w:r>
        <w:rPr>
          <w:rFonts w:asciiTheme="minorHAnsi" w:hAnsiTheme="minorHAnsi"/>
        </w:rPr>
        <w:t>Handtekening</w:t>
      </w:r>
      <w:r w:rsidR="00F34E77">
        <w:rPr>
          <w:rFonts w:asciiTheme="minorHAnsi" w:hAnsiTheme="minorHAnsi"/>
        </w:rPr>
        <w:t xml:space="preserve"> visitatiecoördinator</w:t>
      </w:r>
      <w:r w:rsidR="00A716C0" w:rsidRPr="005022D7">
        <w:rPr>
          <w:rFonts w:asciiTheme="minorHAnsi" w:hAnsiTheme="minorHAnsi"/>
        </w:rPr>
        <w:br/>
      </w:r>
      <w:r w:rsidR="00A07E5F" w:rsidRPr="005022D7">
        <w:rPr>
          <w:rFonts w:asciiTheme="minorHAnsi" w:hAnsiTheme="minorHAnsi"/>
        </w:rPr>
        <w:br/>
      </w:r>
    </w:p>
    <w:sectPr w:rsidR="005022D7" w:rsidSect="00541A39">
      <w:headerReference w:type="default" r:id="rId7"/>
      <w:footerReference w:type="default" r:id="rId8"/>
      <w:pgSz w:w="11906" w:h="16838"/>
      <w:pgMar w:top="1417" w:right="282" w:bottom="1135"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98409" w14:textId="77777777" w:rsidR="009854BB" w:rsidRDefault="009854BB" w:rsidP="005022D7">
      <w:r>
        <w:separator/>
      </w:r>
    </w:p>
  </w:endnote>
  <w:endnote w:type="continuationSeparator" w:id="0">
    <w:p w14:paraId="70321814" w14:textId="77777777" w:rsidR="009854BB" w:rsidRDefault="009854BB" w:rsidP="0050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C32C" w14:textId="6331B622" w:rsidR="005022D7" w:rsidRDefault="005022D7" w:rsidP="005022D7">
    <w:pPr>
      <w:pStyle w:val="Voettekst"/>
    </w:pPr>
    <w:r w:rsidRPr="005022D7">
      <w:rPr>
        <w:rFonts w:asciiTheme="minorHAnsi" w:hAnsiTheme="minorHAnsi"/>
      </w:rPr>
      <w:br/>
    </w:r>
  </w:p>
  <w:p w14:paraId="021833FF" w14:textId="77777777" w:rsidR="005022D7" w:rsidRDefault="005022D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4B4BE" w14:textId="77777777" w:rsidR="009854BB" w:rsidRDefault="009854BB" w:rsidP="005022D7">
      <w:r>
        <w:separator/>
      </w:r>
    </w:p>
  </w:footnote>
  <w:footnote w:type="continuationSeparator" w:id="0">
    <w:p w14:paraId="6A448640" w14:textId="77777777" w:rsidR="009854BB" w:rsidRDefault="009854BB" w:rsidP="00502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5E44" w14:textId="7B988712" w:rsidR="00D5794D" w:rsidRDefault="00D5794D" w:rsidP="003E6B2C">
    <w:pPr>
      <w:pStyle w:val="Koptekst"/>
      <w:ind w:right="1276"/>
      <w:jc w:val="right"/>
      <w:rPr>
        <w:rFonts w:ascii="Calibri" w:hAnsi="Calibri" w:cs="Calibri"/>
        <w:b/>
        <w:szCs w:val="22"/>
      </w:rPr>
    </w:pPr>
    <w:r>
      <w:rPr>
        <w:rFonts w:ascii="Calibri" w:hAnsi="Calibri" w:cs="Calibri"/>
        <w:b/>
        <w:noProof/>
        <w:szCs w:val="22"/>
      </w:rPr>
      <w:drawing>
        <wp:inline distT="0" distB="0" distL="0" distR="0" wp14:anchorId="7CF575E8" wp14:editId="1C581E8B">
          <wp:extent cx="1104900" cy="508000"/>
          <wp:effectExtent l="0" t="0" r="0" b="6350"/>
          <wp:docPr id="2" name="Afbeelding 2" descr="beeldmerk MKA blauw zwart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beeldmerk MKA blauw zwart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508000"/>
                  </a:xfrm>
                  <a:prstGeom prst="rect">
                    <a:avLst/>
                  </a:prstGeom>
                  <a:noFill/>
                </pic:spPr>
              </pic:pic>
            </a:graphicData>
          </a:graphic>
        </wp:inline>
      </w:drawing>
    </w:r>
  </w:p>
  <w:p w14:paraId="051207FF" w14:textId="77777777" w:rsidR="00D5794D" w:rsidRDefault="00D5794D" w:rsidP="003E6B2C">
    <w:pPr>
      <w:pStyle w:val="Koptekst"/>
      <w:ind w:right="1276"/>
      <w:jc w:val="right"/>
      <w:rPr>
        <w:rFonts w:ascii="Calibri" w:hAnsi="Calibri" w:cs="Calibri"/>
        <w:b/>
        <w:szCs w:val="22"/>
      </w:rPr>
    </w:pPr>
  </w:p>
  <w:p w14:paraId="6B7921EE" w14:textId="3CF10322" w:rsidR="002466BE" w:rsidRPr="00FB1FA6" w:rsidRDefault="002466BE" w:rsidP="003E6B2C">
    <w:pPr>
      <w:pStyle w:val="Koptekst"/>
      <w:ind w:right="1276"/>
      <w:jc w:val="right"/>
      <w:rPr>
        <w:rFonts w:ascii="Calibri" w:hAnsi="Calibri" w:cs="Calibri"/>
        <w:b/>
        <w:szCs w:val="22"/>
      </w:rPr>
    </w:pPr>
    <w:r w:rsidRPr="00FB1FA6">
      <w:rPr>
        <w:rFonts w:ascii="Calibri" w:hAnsi="Calibri" w:cs="Calibri"/>
        <w:b/>
        <w:szCs w:val="22"/>
      </w:rPr>
      <w:t>PITK-visitatiereglement 2023</w:t>
    </w:r>
  </w:p>
  <w:p w14:paraId="7641E673" w14:textId="205DDB2C" w:rsidR="00387454" w:rsidRDefault="000613E5" w:rsidP="00B420A4">
    <w:pPr>
      <w:pStyle w:val="Koptekst"/>
      <w:ind w:right="1276"/>
      <w:jc w:val="right"/>
    </w:pPr>
    <w:r w:rsidRPr="00FB1FA6">
      <w:rPr>
        <w:rFonts w:ascii="Calibri" w:hAnsi="Calibri" w:cs="Calibri"/>
        <w:b/>
        <w:szCs w:val="22"/>
      </w:rPr>
      <w:t>Bijlage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AEA"/>
    <w:multiLevelType w:val="hybridMultilevel"/>
    <w:tmpl w:val="5B58BE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F80C93"/>
    <w:multiLevelType w:val="hybridMultilevel"/>
    <w:tmpl w:val="069CFE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8E03E4"/>
    <w:multiLevelType w:val="hybridMultilevel"/>
    <w:tmpl w:val="A0A45FEC"/>
    <w:lvl w:ilvl="0" w:tplc="04130001">
      <w:start w:val="16"/>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E1871BE"/>
    <w:multiLevelType w:val="hybridMultilevel"/>
    <w:tmpl w:val="A3323AFC"/>
    <w:lvl w:ilvl="0" w:tplc="5148995A">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EA3772"/>
    <w:multiLevelType w:val="hybridMultilevel"/>
    <w:tmpl w:val="F12608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1CE350E"/>
    <w:multiLevelType w:val="hybridMultilevel"/>
    <w:tmpl w:val="A40ABC14"/>
    <w:lvl w:ilvl="0" w:tplc="D9C4F6D2">
      <w:start w:val="1"/>
      <w:numFmt w:val="lowerLetter"/>
      <w:lvlText w:val="%1."/>
      <w:lvlJc w:val="left"/>
      <w:pPr>
        <w:ind w:left="720" w:hanging="360"/>
      </w:pPr>
      <w:rPr>
        <w:rFonts w:asciiTheme="minorHAnsi" w:eastAsia="Times New Roman" w:hAnsiTheme="minorHAnsi"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D70D4B"/>
    <w:multiLevelType w:val="hybridMultilevel"/>
    <w:tmpl w:val="80060C90"/>
    <w:lvl w:ilvl="0" w:tplc="51CEC59A">
      <w:start w:val="1"/>
      <w:numFmt w:val="bullet"/>
      <w:lvlText w:val="o"/>
      <w:lvlJc w:val="left"/>
      <w:pPr>
        <w:ind w:left="360" w:hanging="360"/>
      </w:pPr>
      <w:rPr>
        <w:rFonts w:ascii="Courier New" w:hAnsi="Courier New" w:cs="Courier New" w:hint="default"/>
        <w:sz w:val="20"/>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01598082">
    <w:abstractNumId w:val="6"/>
  </w:num>
  <w:num w:numId="2" w16cid:durableId="924343578">
    <w:abstractNumId w:val="2"/>
  </w:num>
  <w:num w:numId="3" w16cid:durableId="1899238750">
    <w:abstractNumId w:val="5"/>
  </w:num>
  <w:num w:numId="4" w16cid:durableId="1831287188">
    <w:abstractNumId w:val="3"/>
  </w:num>
  <w:num w:numId="5" w16cid:durableId="204099575">
    <w:abstractNumId w:val="1"/>
  </w:num>
  <w:num w:numId="6" w16cid:durableId="676660495">
    <w:abstractNumId w:val="4"/>
  </w:num>
  <w:num w:numId="7" w16cid:durableId="123305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C0"/>
    <w:rsid w:val="00017751"/>
    <w:rsid w:val="00017A9C"/>
    <w:rsid w:val="000613E5"/>
    <w:rsid w:val="000B4932"/>
    <w:rsid w:val="001100A5"/>
    <w:rsid w:val="00140829"/>
    <w:rsid w:val="001E65E2"/>
    <w:rsid w:val="002466BE"/>
    <w:rsid w:val="002629D8"/>
    <w:rsid w:val="002752DE"/>
    <w:rsid w:val="002B25B1"/>
    <w:rsid w:val="002D753A"/>
    <w:rsid w:val="00324C07"/>
    <w:rsid w:val="00354C26"/>
    <w:rsid w:val="003648E7"/>
    <w:rsid w:val="00387454"/>
    <w:rsid w:val="003E6B2C"/>
    <w:rsid w:val="004B10A9"/>
    <w:rsid w:val="004C27E1"/>
    <w:rsid w:val="004D4F0F"/>
    <w:rsid w:val="004E3BD4"/>
    <w:rsid w:val="004E60A4"/>
    <w:rsid w:val="005022D7"/>
    <w:rsid w:val="005347EC"/>
    <w:rsid w:val="00541A39"/>
    <w:rsid w:val="00586C27"/>
    <w:rsid w:val="005D0D81"/>
    <w:rsid w:val="0064762A"/>
    <w:rsid w:val="006D0B72"/>
    <w:rsid w:val="006D1534"/>
    <w:rsid w:val="006D4F37"/>
    <w:rsid w:val="006D627E"/>
    <w:rsid w:val="007047AB"/>
    <w:rsid w:val="00706EC0"/>
    <w:rsid w:val="007100C2"/>
    <w:rsid w:val="0071162A"/>
    <w:rsid w:val="00711E1F"/>
    <w:rsid w:val="0076702C"/>
    <w:rsid w:val="00776659"/>
    <w:rsid w:val="007D6901"/>
    <w:rsid w:val="00806DB2"/>
    <w:rsid w:val="00833083"/>
    <w:rsid w:val="00842AE4"/>
    <w:rsid w:val="0086015F"/>
    <w:rsid w:val="008C055D"/>
    <w:rsid w:val="008D2105"/>
    <w:rsid w:val="009024DE"/>
    <w:rsid w:val="00944940"/>
    <w:rsid w:val="00951AC5"/>
    <w:rsid w:val="009854BB"/>
    <w:rsid w:val="00987023"/>
    <w:rsid w:val="009B1CBB"/>
    <w:rsid w:val="009E126B"/>
    <w:rsid w:val="00A07E5F"/>
    <w:rsid w:val="00A25A4F"/>
    <w:rsid w:val="00A30238"/>
    <w:rsid w:val="00A52511"/>
    <w:rsid w:val="00A716C0"/>
    <w:rsid w:val="00B16C94"/>
    <w:rsid w:val="00B420A4"/>
    <w:rsid w:val="00B533D6"/>
    <w:rsid w:val="00BF1CFC"/>
    <w:rsid w:val="00C00781"/>
    <w:rsid w:val="00C06BE0"/>
    <w:rsid w:val="00C6546B"/>
    <w:rsid w:val="00C8161C"/>
    <w:rsid w:val="00CB479E"/>
    <w:rsid w:val="00CB5F92"/>
    <w:rsid w:val="00CD430A"/>
    <w:rsid w:val="00D5794D"/>
    <w:rsid w:val="00DA543D"/>
    <w:rsid w:val="00DB5D87"/>
    <w:rsid w:val="00DF79B6"/>
    <w:rsid w:val="00E30011"/>
    <w:rsid w:val="00E64E3C"/>
    <w:rsid w:val="00E91A69"/>
    <w:rsid w:val="00EB04A4"/>
    <w:rsid w:val="00ED2A27"/>
    <w:rsid w:val="00ED3295"/>
    <w:rsid w:val="00F03223"/>
    <w:rsid w:val="00F21C77"/>
    <w:rsid w:val="00F34E77"/>
    <w:rsid w:val="00F87723"/>
    <w:rsid w:val="00FB1F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D3FAD"/>
  <w15:docId w15:val="{C70136B4-95CA-45DC-BD5E-5B90FFA7D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716C0"/>
    <w:pPr>
      <w:spacing w:after="0" w:line="240" w:lineRule="auto"/>
    </w:pPr>
    <w:rPr>
      <w:rFonts w:ascii="Book Antiqua" w:eastAsia="Times New Roman" w:hAnsi="Book Antiqua" w:cs="Times New Roman"/>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716C0"/>
    <w:pPr>
      <w:ind w:left="720"/>
      <w:contextualSpacing/>
    </w:pPr>
  </w:style>
  <w:style w:type="paragraph" w:styleId="Ballontekst">
    <w:name w:val="Balloon Text"/>
    <w:basedOn w:val="Standaard"/>
    <w:link w:val="BallontekstChar"/>
    <w:uiPriority w:val="99"/>
    <w:semiHidden/>
    <w:unhideWhenUsed/>
    <w:rsid w:val="00A07E5F"/>
    <w:rPr>
      <w:rFonts w:ascii="Tahoma" w:hAnsi="Tahoma" w:cs="Tahoma"/>
      <w:sz w:val="16"/>
      <w:szCs w:val="16"/>
    </w:rPr>
  </w:style>
  <w:style w:type="character" w:customStyle="1" w:styleId="BallontekstChar">
    <w:name w:val="Ballontekst Char"/>
    <w:basedOn w:val="Standaardalinea-lettertype"/>
    <w:link w:val="Ballontekst"/>
    <w:uiPriority w:val="99"/>
    <w:semiHidden/>
    <w:rsid w:val="00A07E5F"/>
    <w:rPr>
      <w:rFonts w:ascii="Tahoma" w:eastAsia="Times New Roman" w:hAnsi="Tahoma" w:cs="Tahoma"/>
      <w:sz w:val="16"/>
      <w:szCs w:val="16"/>
      <w:lang w:eastAsia="nl-NL"/>
    </w:rPr>
  </w:style>
  <w:style w:type="paragraph" w:styleId="Koptekst">
    <w:name w:val="header"/>
    <w:basedOn w:val="Standaard"/>
    <w:link w:val="KoptekstChar"/>
    <w:uiPriority w:val="99"/>
    <w:unhideWhenUsed/>
    <w:rsid w:val="005022D7"/>
    <w:pPr>
      <w:tabs>
        <w:tab w:val="center" w:pos="4536"/>
        <w:tab w:val="right" w:pos="9072"/>
      </w:tabs>
    </w:pPr>
  </w:style>
  <w:style w:type="character" w:customStyle="1" w:styleId="KoptekstChar">
    <w:name w:val="Koptekst Char"/>
    <w:basedOn w:val="Standaardalinea-lettertype"/>
    <w:link w:val="Koptekst"/>
    <w:uiPriority w:val="99"/>
    <w:rsid w:val="005022D7"/>
    <w:rPr>
      <w:rFonts w:ascii="Book Antiqua" w:eastAsia="Times New Roman" w:hAnsi="Book Antiqua" w:cs="Times New Roman"/>
      <w:szCs w:val="24"/>
      <w:lang w:eastAsia="nl-NL"/>
    </w:rPr>
  </w:style>
  <w:style w:type="paragraph" w:styleId="Voettekst">
    <w:name w:val="footer"/>
    <w:basedOn w:val="Standaard"/>
    <w:link w:val="VoettekstChar"/>
    <w:uiPriority w:val="99"/>
    <w:unhideWhenUsed/>
    <w:rsid w:val="005022D7"/>
    <w:pPr>
      <w:tabs>
        <w:tab w:val="center" w:pos="4536"/>
        <w:tab w:val="right" w:pos="9072"/>
      </w:tabs>
    </w:pPr>
  </w:style>
  <w:style w:type="character" w:customStyle="1" w:styleId="VoettekstChar">
    <w:name w:val="Voettekst Char"/>
    <w:basedOn w:val="Standaardalinea-lettertype"/>
    <w:link w:val="Voettekst"/>
    <w:uiPriority w:val="99"/>
    <w:rsid w:val="005022D7"/>
    <w:rPr>
      <w:rFonts w:ascii="Book Antiqua" w:eastAsia="Times New Roman" w:hAnsi="Book Antiqua" w:cs="Times New Roman"/>
      <w:szCs w:val="24"/>
      <w:lang w:eastAsia="nl-NL"/>
    </w:rPr>
  </w:style>
  <w:style w:type="paragraph" w:styleId="Revisie">
    <w:name w:val="Revision"/>
    <w:hidden/>
    <w:uiPriority w:val="99"/>
    <w:semiHidden/>
    <w:rsid w:val="0086015F"/>
    <w:pPr>
      <w:spacing w:after="0" w:line="240" w:lineRule="auto"/>
    </w:pPr>
    <w:rPr>
      <w:rFonts w:ascii="Book Antiqua" w:eastAsia="Times New Roman" w:hAnsi="Book Antiqua"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420</Words>
  <Characters>2314</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Olenka</dc:creator>
  <cp:lastModifiedBy>Info || AdPro</cp:lastModifiedBy>
  <cp:revision>9</cp:revision>
  <cp:lastPrinted>2020-06-14T14:18:00Z</cp:lastPrinted>
  <dcterms:created xsi:type="dcterms:W3CDTF">2022-11-25T14:41:00Z</dcterms:created>
  <dcterms:modified xsi:type="dcterms:W3CDTF">2022-11-25T15:27:00Z</dcterms:modified>
</cp:coreProperties>
</file>